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6A" w:rsidRDefault="00687A6A">
      <w:bookmarkStart w:id="0" w:name="_GoBack"/>
      <w:bookmarkEnd w:id="0"/>
    </w:p>
    <w:p w:rsidR="00A27BD3" w:rsidRDefault="00A27BD3" w:rsidP="0062347E">
      <w:pPr>
        <w:jc w:val="center"/>
        <w:rPr>
          <w:rFonts w:ascii="Arial" w:hAnsi="Arial" w:cs="Arial"/>
          <w:b/>
          <w:sz w:val="40"/>
          <w:szCs w:val="40"/>
        </w:rPr>
      </w:pPr>
    </w:p>
    <w:p w:rsidR="00315E6E" w:rsidRDefault="00315E6E" w:rsidP="0062347E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Germicidní lampa s prouděním vzduchu</w:t>
      </w:r>
    </w:p>
    <w:p w:rsidR="0062347E" w:rsidRDefault="0062347E" w:rsidP="0062347E">
      <w:pPr>
        <w:rPr>
          <w:rFonts w:ascii="Arial" w:hAnsi="Arial" w:cs="Arial"/>
          <w:b/>
          <w:sz w:val="40"/>
          <w:szCs w:val="40"/>
        </w:rPr>
      </w:pPr>
    </w:p>
    <w:p w:rsidR="00315E6E" w:rsidRDefault="00315E6E" w:rsidP="0062347E">
      <w:pPr>
        <w:jc w:val="center"/>
        <w:rPr>
          <w:rFonts w:ascii="Arial" w:hAnsi="Arial" w:cs="Arial"/>
          <w:b/>
          <w:sz w:val="24"/>
          <w:szCs w:val="24"/>
        </w:rPr>
      </w:pPr>
      <w:r w:rsidRPr="0062347E">
        <w:rPr>
          <w:rFonts w:ascii="Arial" w:hAnsi="Arial" w:cs="Arial"/>
          <w:b/>
          <w:sz w:val="24"/>
          <w:szCs w:val="24"/>
        </w:rPr>
        <w:t>Z</w:t>
      </w:r>
      <w:r w:rsidR="0062347E">
        <w:rPr>
          <w:rFonts w:ascii="Arial" w:hAnsi="Arial" w:cs="Arial"/>
          <w:b/>
          <w:sz w:val="24"/>
          <w:szCs w:val="24"/>
        </w:rPr>
        <w:t xml:space="preserve">ařízení </w:t>
      </w:r>
      <w:r w:rsidRPr="0062347E">
        <w:rPr>
          <w:rFonts w:ascii="Arial" w:hAnsi="Arial" w:cs="Arial"/>
          <w:b/>
          <w:sz w:val="24"/>
          <w:szCs w:val="24"/>
        </w:rPr>
        <w:t>navrženo pro čištění vzduchu</w:t>
      </w:r>
    </w:p>
    <w:p w:rsidR="00A27BD3" w:rsidRDefault="00A27BD3" w:rsidP="0062347E">
      <w:pPr>
        <w:jc w:val="center"/>
        <w:rPr>
          <w:rFonts w:ascii="Arial" w:hAnsi="Arial" w:cs="Arial"/>
          <w:b/>
          <w:sz w:val="24"/>
          <w:szCs w:val="24"/>
        </w:rPr>
      </w:pPr>
    </w:p>
    <w:p w:rsidR="00A27BD3" w:rsidRPr="0062347E" w:rsidRDefault="00A27BD3" w:rsidP="0062347E">
      <w:pPr>
        <w:jc w:val="center"/>
        <w:rPr>
          <w:rFonts w:ascii="Arial" w:hAnsi="Arial" w:cs="Arial"/>
          <w:b/>
          <w:sz w:val="24"/>
          <w:szCs w:val="24"/>
        </w:rPr>
      </w:pPr>
    </w:p>
    <w:p w:rsidR="00D43B6F" w:rsidRPr="00D43B6F" w:rsidRDefault="00D43B6F">
      <w:pPr>
        <w:rPr>
          <w:rFonts w:ascii="Arial" w:hAnsi="Arial" w:cs="Arial"/>
          <w:b/>
          <w:i/>
          <w:sz w:val="24"/>
          <w:szCs w:val="24"/>
        </w:rPr>
      </w:pPr>
      <w:r w:rsidRPr="00D43B6F">
        <w:rPr>
          <w:rFonts w:ascii="Arial" w:hAnsi="Arial" w:cs="Arial"/>
          <w:b/>
          <w:i/>
          <w:sz w:val="24"/>
          <w:szCs w:val="24"/>
        </w:rPr>
        <w:t>Všeobecné informace</w:t>
      </w:r>
      <w:r>
        <w:rPr>
          <w:rFonts w:ascii="Arial" w:hAnsi="Arial" w:cs="Arial"/>
          <w:b/>
          <w:i/>
          <w:sz w:val="24"/>
          <w:szCs w:val="24"/>
        </w:rPr>
        <w:t>:</w:t>
      </w:r>
    </w:p>
    <w:p w:rsidR="00D43B6F" w:rsidRDefault="0062347E" w:rsidP="006234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 lampa,</w:t>
      </w:r>
      <w:r w:rsidR="00D43B6F">
        <w:rPr>
          <w:rFonts w:ascii="Arial" w:hAnsi="Arial" w:cs="Arial"/>
          <w:sz w:val="24"/>
          <w:szCs w:val="24"/>
        </w:rPr>
        <w:t xml:space="preserve"> kompaktní zařízení pro vzduchovou výměnu se zabudovanými ULTRAFIALOVÝMI ZÁŘIČI a jednotkou vybavenou filtry. UV lampa poskytuje aktivní stálý proud vzduchu v blízkosti UV-C ZÁŘIČŮ, což zajišťuje maximální účinnosti dezinfekce. V tomto čističi jsou použity výbojky UV-C s životností 8000 hodin.</w:t>
      </w:r>
    </w:p>
    <w:p w:rsidR="00152DAE" w:rsidRDefault="00152DAE" w:rsidP="006234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ULTRAFIALOVÉ ZÁŘENÍ ovlivňuje životaschopnost mikroorganizmů. Zařízení vede k fotochemickým reakcím ve struktuře DNA</w:t>
      </w:r>
      <w:r w:rsidR="006234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</w:t>
      </w:r>
      <w:r w:rsidR="0062347E">
        <w:rPr>
          <w:rFonts w:ascii="Arial" w:hAnsi="Arial" w:cs="Arial"/>
          <w:sz w:val="24"/>
          <w:szCs w:val="24"/>
        </w:rPr>
        <w:t xml:space="preserve"> </w:t>
      </w:r>
      <w:r w:rsidR="00A27BD3">
        <w:rPr>
          <w:rFonts w:ascii="Arial" w:hAnsi="Arial" w:cs="Arial"/>
          <w:sz w:val="24"/>
          <w:szCs w:val="24"/>
        </w:rPr>
        <w:t>RNA.</w:t>
      </w:r>
      <w:r>
        <w:rPr>
          <w:rFonts w:ascii="Arial" w:hAnsi="Arial" w:cs="Arial"/>
          <w:sz w:val="24"/>
          <w:szCs w:val="24"/>
        </w:rPr>
        <w:t xml:space="preserve"> U</w:t>
      </w:r>
      <w:r w:rsidR="00A27BD3">
        <w:rPr>
          <w:rFonts w:ascii="Arial" w:hAnsi="Arial" w:cs="Arial"/>
          <w:sz w:val="24"/>
          <w:szCs w:val="24"/>
        </w:rPr>
        <w:t>ltra fialové</w:t>
      </w:r>
      <w:r>
        <w:rPr>
          <w:rFonts w:ascii="Arial" w:hAnsi="Arial" w:cs="Arial"/>
          <w:sz w:val="24"/>
          <w:szCs w:val="24"/>
        </w:rPr>
        <w:t xml:space="preserve"> </w:t>
      </w:r>
      <w:r w:rsidR="00A27BD3">
        <w:rPr>
          <w:rFonts w:ascii="Arial" w:hAnsi="Arial" w:cs="Arial"/>
          <w:sz w:val="24"/>
          <w:szCs w:val="24"/>
        </w:rPr>
        <w:t>záření</w:t>
      </w:r>
      <w:r>
        <w:rPr>
          <w:rFonts w:ascii="Arial" w:hAnsi="Arial" w:cs="Arial"/>
          <w:sz w:val="24"/>
          <w:szCs w:val="24"/>
        </w:rPr>
        <w:t xml:space="preserve"> způsobuje narušení buněčných struktur a tím vede k odumírání bakterií.</w:t>
      </w:r>
    </w:p>
    <w:p w:rsidR="00152DAE" w:rsidRPr="0062347E" w:rsidRDefault="0062347E" w:rsidP="0062347E">
      <w:pPr>
        <w:jc w:val="both"/>
        <w:rPr>
          <w:rFonts w:ascii="Arial" w:hAnsi="Arial" w:cs="Arial"/>
          <w:sz w:val="24"/>
          <w:szCs w:val="24"/>
        </w:rPr>
      </w:pPr>
      <w:r w:rsidRPr="0062347E">
        <w:rPr>
          <w:rFonts w:ascii="Arial" w:hAnsi="Arial" w:cs="Arial"/>
          <w:sz w:val="24"/>
          <w:szCs w:val="24"/>
        </w:rPr>
        <w:t>Možnost n</w:t>
      </w:r>
      <w:r w:rsidR="00152DAE" w:rsidRPr="0062347E">
        <w:rPr>
          <w:rFonts w:ascii="Arial" w:hAnsi="Arial" w:cs="Arial"/>
          <w:sz w:val="24"/>
          <w:szCs w:val="24"/>
        </w:rPr>
        <w:t>astavení manuálního provozu</w:t>
      </w:r>
      <w:r w:rsidRPr="0062347E">
        <w:rPr>
          <w:rFonts w:ascii="Arial" w:hAnsi="Arial" w:cs="Arial"/>
          <w:sz w:val="24"/>
          <w:szCs w:val="24"/>
        </w:rPr>
        <w:t>.</w:t>
      </w:r>
      <w:r w:rsidR="00152DAE" w:rsidRPr="0062347E">
        <w:rPr>
          <w:rFonts w:ascii="Arial" w:hAnsi="Arial" w:cs="Arial"/>
          <w:sz w:val="24"/>
          <w:szCs w:val="24"/>
        </w:rPr>
        <w:t xml:space="preserve"> </w:t>
      </w:r>
    </w:p>
    <w:p w:rsidR="0062347E" w:rsidRDefault="0062347E">
      <w:pPr>
        <w:rPr>
          <w:rFonts w:ascii="Arial" w:hAnsi="Arial" w:cs="Arial"/>
          <w:b/>
          <w:i/>
          <w:sz w:val="24"/>
          <w:szCs w:val="24"/>
        </w:rPr>
      </w:pPr>
    </w:p>
    <w:p w:rsidR="00315E6E" w:rsidRDefault="00690808">
      <w:pPr>
        <w:rPr>
          <w:rFonts w:ascii="Arial" w:hAnsi="Arial" w:cs="Arial"/>
          <w:b/>
          <w:i/>
          <w:sz w:val="24"/>
          <w:szCs w:val="24"/>
        </w:rPr>
      </w:pPr>
      <w:r w:rsidRPr="00690808">
        <w:rPr>
          <w:rFonts w:ascii="Arial" w:hAnsi="Arial" w:cs="Arial"/>
          <w:b/>
          <w:i/>
          <w:sz w:val="24"/>
          <w:szCs w:val="24"/>
        </w:rPr>
        <w:t>T</w:t>
      </w:r>
      <w:r>
        <w:rPr>
          <w:rFonts w:ascii="Arial" w:hAnsi="Arial" w:cs="Arial"/>
          <w:b/>
          <w:i/>
          <w:sz w:val="24"/>
          <w:szCs w:val="24"/>
        </w:rPr>
        <w:t>echnická data: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 </w:t>
      </w:r>
      <w:proofErr w:type="gramStart"/>
      <w:r>
        <w:rPr>
          <w:rFonts w:ascii="Arial" w:hAnsi="Arial" w:cs="Arial"/>
          <w:sz w:val="24"/>
          <w:szCs w:val="24"/>
        </w:rPr>
        <w:t xml:space="preserve">zářivky                                   </w:t>
      </w:r>
      <w:r w:rsidR="0062347E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8A69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UV</w:t>
      </w:r>
      <w:proofErr w:type="gramEnd"/>
      <w:r>
        <w:rPr>
          <w:rFonts w:ascii="Arial" w:hAnsi="Arial" w:cs="Arial"/>
          <w:sz w:val="24"/>
          <w:szCs w:val="24"/>
        </w:rPr>
        <w:t xml:space="preserve"> zářivka 25 W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Vlnová </w:t>
      </w:r>
      <w:proofErr w:type="gramStart"/>
      <w:r>
        <w:rPr>
          <w:rFonts w:ascii="Arial" w:hAnsi="Arial" w:cs="Arial"/>
          <w:sz w:val="24"/>
          <w:szCs w:val="24"/>
        </w:rPr>
        <w:t>délka                                                                                       253,7</w:t>
      </w:r>
      <w:proofErr w:type="gramEnd"/>
      <w:r>
        <w:rPr>
          <w:rFonts w:ascii="Arial" w:hAnsi="Arial" w:cs="Arial"/>
          <w:sz w:val="24"/>
          <w:szCs w:val="24"/>
        </w:rPr>
        <w:t xml:space="preserve"> mm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 </w:t>
      </w:r>
      <w:proofErr w:type="gramStart"/>
      <w:r>
        <w:rPr>
          <w:rFonts w:ascii="Arial" w:hAnsi="Arial" w:cs="Arial"/>
          <w:sz w:val="24"/>
          <w:szCs w:val="24"/>
        </w:rPr>
        <w:t>intenzita                                                                                     36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mW</w:t>
      </w:r>
      <w:proofErr w:type="spellEnd"/>
      <w:r>
        <w:rPr>
          <w:rFonts w:ascii="Arial" w:hAnsi="Arial" w:cs="Arial"/>
          <w:sz w:val="24"/>
          <w:szCs w:val="24"/>
        </w:rPr>
        <w:t>/cm2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Životnost </w:t>
      </w:r>
      <w:proofErr w:type="gramStart"/>
      <w:r>
        <w:rPr>
          <w:rFonts w:ascii="Arial" w:hAnsi="Arial" w:cs="Arial"/>
          <w:sz w:val="24"/>
          <w:szCs w:val="24"/>
        </w:rPr>
        <w:t>lampy                                                                                8000</w:t>
      </w:r>
      <w:proofErr w:type="gramEnd"/>
      <w:r>
        <w:rPr>
          <w:rFonts w:ascii="Arial" w:hAnsi="Arial" w:cs="Arial"/>
          <w:sz w:val="24"/>
          <w:szCs w:val="24"/>
        </w:rPr>
        <w:t xml:space="preserve"> hodin</w:t>
      </w:r>
    </w:p>
    <w:p w:rsidR="00690808" w:rsidRDefault="0062347E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Rychlost vzduchu s </w:t>
      </w:r>
      <w:proofErr w:type="gramStart"/>
      <w:r w:rsidR="00690808">
        <w:rPr>
          <w:rFonts w:ascii="Arial" w:hAnsi="Arial" w:cs="Arial"/>
          <w:sz w:val="24"/>
          <w:szCs w:val="24"/>
        </w:rPr>
        <w:t>filtry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690808">
        <w:rPr>
          <w:rFonts w:ascii="Arial" w:hAnsi="Arial" w:cs="Arial"/>
          <w:sz w:val="24"/>
          <w:szCs w:val="24"/>
        </w:rPr>
        <w:t xml:space="preserve">                                                       18</w:t>
      </w:r>
      <w:proofErr w:type="gramEnd"/>
      <w:r w:rsidR="00690808">
        <w:rPr>
          <w:rFonts w:ascii="Arial" w:hAnsi="Arial" w:cs="Arial"/>
          <w:sz w:val="24"/>
          <w:szCs w:val="24"/>
        </w:rPr>
        <w:t xml:space="preserve"> m3/h 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Napájení                                                                                           230V, 50Hz</w:t>
      </w:r>
    </w:p>
    <w:p w:rsidR="00315E6E" w:rsidRDefault="00690808" w:rsidP="00A27BD3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Výkon                                                                                                         70</w:t>
      </w:r>
      <w:proofErr w:type="gramEnd"/>
      <w:r>
        <w:rPr>
          <w:rFonts w:ascii="Arial" w:hAnsi="Arial" w:cs="Arial"/>
          <w:sz w:val="24"/>
          <w:szCs w:val="24"/>
        </w:rPr>
        <w:t xml:space="preserve"> W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Rozměry</w:t>
      </w:r>
      <w:r w:rsidR="0062347E">
        <w:rPr>
          <w:rFonts w:ascii="Arial" w:hAnsi="Arial" w:cs="Arial"/>
          <w:sz w:val="24"/>
          <w:szCs w:val="24"/>
        </w:rPr>
        <w:t xml:space="preserve"> min.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133x110x660 mm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Váha                                                                                                            4 kg</w:t>
      </w:r>
      <w:proofErr w:type="gramEnd"/>
    </w:p>
    <w:p w:rsidR="000B5D08" w:rsidRDefault="000B5D08" w:rsidP="00A27BD3">
      <w:pPr>
        <w:jc w:val="both"/>
        <w:rPr>
          <w:rFonts w:ascii="Arial" w:hAnsi="Arial" w:cs="Arial"/>
          <w:sz w:val="24"/>
          <w:szCs w:val="24"/>
        </w:rPr>
      </w:pPr>
    </w:p>
    <w:p w:rsidR="006726FD" w:rsidRDefault="006726FD">
      <w:pPr>
        <w:rPr>
          <w:rFonts w:ascii="Arial" w:hAnsi="Arial" w:cs="Arial"/>
          <w:b/>
          <w:color w:val="FF0000"/>
          <w:sz w:val="24"/>
          <w:szCs w:val="24"/>
        </w:rPr>
      </w:pPr>
    </w:p>
    <w:p w:rsidR="00566B1E" w:rsidRDefault="00566B1E">
      <w:pPr>
        <w:rPr>
          <w:rFonts w:ascii="Arial" w:hAnsi="Arial" w:cs="Arial"/>
          <w:b/>
          <w:color w:val="FF0000"/>
          <w:sz w:val="24"/>
          <w:szCs w:val="24"/>
        </w:rPr>
      </w:pPr>
    </w:p>
    <w:p w:rsidR="00566B1E" w:rsidRDefault="00566B1E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566B1E" w:rsidSect="005D663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7B7" w:rsidRDefault="00E927B7" w:rsidP="0062347E">
      <w:pPr>
        <w:spacing w:after="0" w:line="240" w:lineRule="auto"/>
      </w:pPr>
      <w:r>
        <w:separator/>
      </w:r>
    </w:p>
  </w:endnote>
  <w:endnote w:type="continuationSeparator" w:id="0">
    <w:p w:rsidR="00E927B7" w:rsidRDefault="00E927B7" w:rsidP="006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7B7" w:rsidRDefault="00E927B7" w:rsidP="0062347E">
      <w:pPr>
        <w:spacing w:after="0" w:line="240" w:lineRule="auto"/>
      </w:pPr>
      <w:r>
        <w:separator/>
      </w:r>
    </w:p>
  </w:footnote>
  <w:footnote w:type="continuationSeparator" w:id="0">
    <w:p w:rsidR="00E927B7" w:rsidRDefault="00E927B7" w:rsidP="006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47E" w:rsidRDefault="0062347E">
    <w:pPr>
      <w:pStyle w:val="Zhlav"/>
    </w:pPr>
    <w:r>
      <w:t>Příloha TS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223"/>
    <w:rsid w:val="000B5D08"/>
    <w:rsid w:val="00152DAE"/>
    <w:rsid w:val="00315E6E"/>
    <w:rsid w:val="00322002"/>
    <w:rsid w:val="00336663"/>
    <w:rsid w:val="00363E22"/>
    <w:rsid w:val="003F5E6F"/>
    <w:rsid w:val="004B4ACC"/>
    <w:rsid w:val="004C7163"/>
    <w:rsid w:val="005630EC"/>
    <w:rsid w:val="00566B1E"/>
    <w:rsid w:val="00572EF7"/>
    <w:rsid w:val="005C04FA"/>
    <w:rsid w:val="005D6639"/>
    <w:rsid w:val="006152FE"/>
    <w:rsid w:val="0062347E"/>
    <w:rsid w:val="006726FD"/>
    <w:rsid w:val="00687A6A"/>
    <w:rsid w:val="00690808"/>
    <w:rsid w:val="007D4815"/>
    <w:rsid w:val="008A69D9"/>
    <w:rsid w:val="00A27BD3"/>
    <w:rsid w:val="00A9514D"/>
    <w:rsid w:val="00AF7CC2"/>
    <w:rsid w:val="00B55031"/>
    <w:rsid w:val="00B560BA"/>
    <w:rsid w:val="00BC7EF2"/>
    <w:rsid w:val="00D43B6F"/>
    <w:rsid w:val="00DB2234"/>
    <w:rsid w:val="00E13223"/>
    <w:rsid w:val="00E35179"/>
    <w:rsid w:val="00E927B7"/>
    <w:rsid w:val="00EE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2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00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47E"/>
  </w:style>
  <w:style w:type="paragraph" w:styleId="Zpat">
    <w:name w:val="footer"/>
    <w:basedOn w:val="Normln"/>
    <w:link w:val="Zpat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4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2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00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47E"/>
  </w:style>
  <w:style w:type="paragraph" w:styleId="Zpat">
    <w:name w:val="footer"/>
    <w:basedOn w:val="Normln"/>
    <w:link w:val="Zpat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fmasek</dc:creator>
  <cp:lastModifiedBy>Denisa Charlotte Ralbovská, Ing.</cp:lastModifiedBy>
  <cp:revision>2</cp:revision>
  <cp:lastPrinted>2019-02-07T13:59:00Z</cp:lastPrinted>
  <dcterms:created xsi:type="dcterms:W3CDTF">2019-02-18T07:21:00Z</dcterms:created>
  <dcterms:modified xsi:type="dcterms:W3CDTF">2019-02-18T07:21:00Z</dcterms:modified>
</cp:coreProperties>
</file>